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00091552734375" w:right="0" w:firstLine="0"/>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Hello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9990234375" w:line="289.88402366638184" w:lineRule="auto"/>
        <w:ind w:left="0" w:right="35.496826171875" w:firstLine="80.40008544921875"/>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Your recent letters confused me greatly. I understand a trade agreement, but the styling is odd. The other letter baffled me, but Annoria, who is forbidden from writing to you due to your refusal to accept her trust token, observed the letter and solved it in a moment. A CODE! In a letter. Very clever. I would have never thought to do as such.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45166015625" w:line="289.88402366638184" w:lineRule="auto"/>
        <w:ind w:left="39.600067138671875" w:right="147.198486328125" w:firstLine="25.19989013671875"/>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There are many things in the terms letter. You are strange. Jamie is strange. And you are all a gnawing serpent wrapped upon itself time and time again. It is a strange state of affairs, but do not fret. This does not diminish our friendship in any way. There are many strange things in my families lands as well. We recognize the value of such things.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45166015625" w:line="289.88402366638184" w:lineRule="auto"/>
        <w:ind w:left="39.000091552734375" w:right="0" w:firstLine="14.699859619140625"/>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Sorry I have not written in some time, it has been odd with the refugees and my most recent letter with the Speaker was somewhat frightening. I learned more of FRIEND. Rahastas has the following to say regarding FRIEND: RESPECT FRIEND. FEAR FRIEND.DO NOT TRUST FRIEND.DO NOT INSULT FRIEND. FRIEND IS FRIEND IS FRIEND IS FRIEND IS FRIEND FRIEND IS FRIEND IS FRIEND. So there you have it.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545166015625" w:line="240" w:lineRule="auto"/>
        <w:ind w:left="29.10003662109375" w:right="0" w:firstLine="0"/>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Are things going well for you?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89990234375" w:line="240" w:lineRule="auto"/>
        <w:ind w:left="71.39999389648438" w:right="0" w:firstLine="0"/>
        <w:jc w:val="left"/>
        <w:rPr>
          <w:rFonts w:ascii="Caveat" w:cs="Caveat" w:eastAsia="Caveat" w:hAnsi="Caveat"/>
          <w:b w:val="0"/>
          <w:i w:val="0"/>
          <w:smallCaps w:val="0"/>
          <w:strike w:val="0"/>
          <w:color w:val="000000"/>
          <w:sz w:val="30"/>
          <w:szCs w:val="30"/>
          <w:u w:val="none"/>
          <w:shd w:fill="auto" w:val="clear"/>
          <w:vertAlign w:val="baseline"/>
        </w:rPr>
      </w:pPr>
      <w:r w:rsidDel="00000000" w:rsidR="00000000" w:rsidRPr="00000000">
        <w:rPr>
          <w:rFonts w:ascii="Caveat" w:cs="Caveat" w:eastAsia="Caveat" w:hAnsi="Caveat"/>
          <w:b w:val="0"/>
          <w:i w:val="0"/>
          <w:smallCaps w:val="0"/>
          <w:strike w:val="0"/>
          <w:color w:val="000000"/>
          <w:sz w:val="30"/>
          <w:szCs w:val="30"/>
          <w:u w:val="none"/>
          <w:shd w:fill="auto" w:val="clear"/>
          <w:vertAlign w:val="baseline"/>
          <w:rtl w:val="0"/>
        </w:rPr>
        <w:t xml:space="preserve">Vulkerath</w:t>
      </w:r>
    </w:p>
    <w:sectPr>
      <w:pgSz w:h="15840" w:w="12240" w:orient="portrait"/>
      <w:pgMar w:bottom="4980" w:top="1425" w:left="1425.5999755859375" w:right="1508.708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