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urier New" w:cs="Courier New" w:eastAsia="Courier New" w:hAnsi="Courier New"/>
          <w:b w:val="1"/>
          <w:u w:val="single"/>
        </w:rPr>
      </w:pPr>
      <w:r w:rsidDel="00000000" w:rsidR="00000000" w:rsidRPr="00000000">
        <w:rPr/>
        <w:drawing>
          <wp:inline distB="114300" distT="114300" distL="114300" distR="114300">
            <wp:extent cx="1519238" cy="11925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9238" cy="1192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rPr>
          <w:rFonts w:ascii="Courier New" w:cs="Courier New" w:eastAsia="Courier New" w:hAnsi="Courier New"/>
          <w:b w:val="1"/>
          <w:u w:val="single"/>
        </w:rPr>
      </w:pPr>
      <w:bookmarkStart w:colFirst="0" w:colLast="0" w:name="_gohvxrclzxrq" w:id="0"/>
      <w:bookmarkEnd w:id="0"/>
      <w:r w:rsidDel="00000000" w:rsidR="00000000" w:rsidRPr="00000000">
        <w:rPr>
          <w:rFonts w:ascii="Courier New" w:cs="Courier New" w:eastAsia="Courier New" w:hAnsi="Courier New"/>
          <w:b w:val="1"/>
          <w:u w:val="single"/>
          <w:rtl w:val="0"/>
        </w:rPr>
        <w:t xml:space="preserve">0: Terms and Conditions ("Terms")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Please read these Terms and Conditions ("Terms", "Terms and Conditions") carefully before using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("us", "we", "our", "QQIS","19", "InQQISitive Beings").</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Your access to and use of the Service is conditioned on your acceptance of and compliance with these Terms. These Terms apply to all members of the client nation: </w:t>
      </w:r>
      <w:r w:rsidDel="00000000" w:rsidR="00000000" w:rsidRPr="00000000">
        <w:rPr>
          <w:rFonts w:ascii="Courier New" w:cs="Courier New" w:eastAsia="Courier New" w:hAnsi="Courier New"/>
          <w:b w:val="1"/>
          <w:rtl w:val="0"/>
        </w:rPr>
        <w:t xml:space="preserve">The Keitan League </w:t>
      </w:r>
      <w:r w:rsidDel="00000000" w:rsidR="00000000" w:rsidRPr="00000000">
        <w:rPr>
          <w:rFonts w:ascii="Courier New" w:cs="Courier New" w:eastAsia="Courier New" w:hAnsi="Courier New"/>
          <w:rtl w:val="0"/>
        </w:rPr>
        <w:t xml:space="preserve">("you", "client", "client nation", "red", "asshole")</w:t>
      </w:r>
      <w:r w:rsidDel="00000000" w:rsidR="00000000" w:rsidRPr="00000000">
        <w:rPr>
          <w:rFonts w:ascii="Courier New" w:cs="Courier New" w:eastAsia="Courier New" w:hAnsi="Courier New"/>
          <w:rtl w:val="0"/>
        </w:rPr>
        <w:t xml:space="preserve">. Use of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by entities not covered by </w:t>
      </w:r>
      <w:r w:rsidDel="00000000" w:rsidR="00000000" w:rsidRPr="00000000">
        <w:rPr>
          <w:rFonts w:ascii="Courier New" w:cs="Courier New" w:eastAsia="Courier New" w:hAnsi="Courier New"/>
          <w:b w:val="1"/>
          <w:rtl w:val="0"/>
        </w:rPr>
        <w:t xml:space="preserve">The Keitan League </w:t>
      </w:r>
      <w:r w:rsidDel="00000000" w:rsidR="00000000" w:rsidRPr="00000000">
        <w:rPr>
          <w:rFonts w:ascii="Courier New" w:cs="Courier New" w:eastAsia="Courier New" w:hAnsi="Courier New"/>
          <w:rtl w:val="0"/>
        </w:rPr>
        <w:t xml:space="preserve">will be considered a breach of terms. All information provided is considered non-transferrable,non-exclusive and non-time-limited except as specially authorized.</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By accessing or using the Service you agree to be bound by these Terms. If you disagree with any part of the terms then you may not access the Service.</w:t>
      </w:r>
    </w:p>
    <w:p w:rsidR="00000000" w:rsidDel="00000000" w:rsidP="00000000" w:rsidRDefault="00000000" w:rsidRPr="00000000" w14:paraId="0000000A">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C">
      <w:pPr>
        <w:pStyle w:val="Heading2"/>
        <w:pageBreakBefore w:val="0"/>
        <w:rPr>
          <w:rFonts w:ascii="Courier New" w:cs="Courier New" w:eastAsia="Courier New" w:hAnsi="Courier New"/>
        </w:rPr>
      </w:pPr>
      <w:bookmarkStart w:colFirst="0" w:colLast="0" w:name="_czpiyzwjgxot" w:id="1"/>
      <w:bookmarkEnd w:id="1"/>
      <w:r w:rsidDel="00000000" w:rsidR="00000000" w:rsidRPr="00000000">
        <w:rPr>
          <w:rFonts w:ascii="Courier New" w:cs="Courier New" w:eastAsia="Courier New" w:hAnsi="Courier New"/>
          <w:b w:val="1"/>
          <w:u w:val="single"/>
          <w:rtl w:val="0"/>
        </w:rPr>
        <w:t xml:space="preserve">1: Your relationship with QQIS</w:t>
      </w:r>
      <w:r w:rsidDel="00000000" w:rsidR="00000000" w:rsidRPr="00000000">
        <w:rPr>
          <w:rtl w:val="0"/>
        </w:rPr>
      </w:r>
    </w:p>
    <w:p w:rsidR="00000000" w:rsidDel="00000000" w:rsidP="00000000" w:rsidRDefault="00000000" w:rsidRPr="00000000" w14:paraId="0000000D">
      <w:pPr>
        <w:pStyle w:val="Heading3"/>
        <w:pageBreakBefore w:val="0"/>
        <w:rPr>
          <w:rFonts w:ascii="Courier New" w:cs="Courier New" w:eastAsia="Courier New" w:hAnsi="Courier New"/>
          <w:b w:val="1"/>
        </w:rPr>
      </w:pPr>
      <w:bookmarkStart w:colFirst="0" w:colLast="0" w:name="_y7216t5hemqt" w:id="2"/>
      <w:bookmarkEnd w:id="2"/>
      <w:r w:rsidDel="00000000" w:rsidR="00000000" w:rsidRPr="00000000">
        <w:rPr>
          <w:rFonts w:ascii="Courier New" w:cs="Courier New" w:eastAsia="Courier New" w:hAnsi="Courier New"/>
          <w:b w:val="1"/>
          <w:rtl w:val="0"/>
        </w:rPr>
        <w:t xml:space="preserve">1.1: What you can expect from us: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1.1.1: Provide a broad range of useful service</w:t>
      </w:r>
      <w:r w:rsidDel="00000000" w:rsidR="00000000" w:rsidRPr="00000000">
        <w:rPr>
          <w:rFonts w:ascii="Courier New" w:cs="Courier New" w:eastAsia="Courier New" w:hAnsi="Courier New"/>
          <w:u w:val="single"/>
          <w:rtl w:val="0"/>
        </w:rPr>
        <w:t xml:space="preserve">s</w:t>
      </w:r>
    </w:p>
    <w:p w:rsidR="00000000" w:rsidDel="00000000" w:rsidP="00000000" w:rsidRDefault="00000000" w:rsidRPr="00000000" w14:paraId="00000010">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1.1.1.1: Accurate, timely and relevant processed information (unless covered by competing Terms), whether past or present, across all of Belor.</w:t>
      </w:r>
    </w:p>
    <w:p w:rsidR="00000000" w:rsidDel="00000000" w:rsidP="00000000" w:rsidRDefault="00000000" w:rsidRPr="00000000" w14:paraId="00000011">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1.1.1.2: Protection of your Privacy, including providing counter-intelligence services against other nations. (see section 1.2.3)</w:t>
      </w:r>
    </w:p>
    <w:p w:rsidR="00000000" w:rsidDel="00000000" w:rsidP="00000000" w:rsidRDefault="00000000" w:rsidRPr="00000000" w14:paraId="00000012">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1.1.2: Improve</w:t>
      </w:r>
      <w:r w:rsidDel="00000000" w:rsidR="00000000" w:rsidRPr="00000000">
        <w:rPr>
          <w:rFonts w:ascii="Courier New" w:cs="Courier New" w:eastAsia="Courier New" w:hAnsi="Courier New"/>
          <w:u w:val="single"/>
          <w:rtl w:val="0"/>
        </w:rPr>
        <w:t xml:space="preserve"> </w:t>
      </w:r>
      <w:r w:rsidDel="00000000" w:rsidR="00000000" w:rsidRPr="00000000">
        <w:rPr>
          <w:rFonts w:ascii="Courier New" w:cs="Courier New" w:eastAsia="Courier New" w:hAnsi="Courier New"/>
          <w:u w:val="single"/>
          <w:rtl w:val="0"/>
        </w:rPr>
        <w:t xml:space="preserve">QQIS</w:t>
      </w:r>
    </w:p>
    <w:p w:rsidR="00000000" w:rsidDel="00000000" w:rsidP="00000000" w:rsidRDefault="00000000" w:rsidRPr="00000000" w14:paraId="00000015">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We’re constantly developing new systems, features and techniques to improve our services, including, but not limited to:</w:t>
        <w:br w:type="textWrapping"/>
      </w:r>
    </w:p>
    <w:p w:rsidR="00000000" w:rsidDel="00000000" w:rsidP="00000000" w:rsidRDefault="00000000" w:rsidRPr="00000000" w14:paraId="00000017">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1.1.2.1: Observing Modern cultural and social practices (both general, and with a special focus on client nations.</w:t>
      </w:r>
    </w:p>
    <w:p w:rsidR="00000000" w:rsidDel="00000000" w:rsidP="00000000" w:rsidRDefault="00000000" w:rsidRPr="00000000" w14:paraId="00000018">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1.1.2.2: Providing Internships to our young to better empathize with client nations (both potential and actual). </w:t>
      </w:r>
    </w:p>
    <w:p w:rsidR="00000000" w:rsidDel="00000000" w:rsidP="00000000" w:rsidRDefault="00000000" w:rsidRPr="00000000" w14:paraId="00000019">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1.2.2.3: Purchasing (with Belor standard gold) media (including but not limited to: poetry, prose, fiction, non-fiction, artwork, proclamations, laws, scripts, sheet music, religious text and magical spells). </w:t>
      </w:r>
    </w:p>
    <w:p w:rsidR="00000000" w:rsidDel="00000000" w:rsidP="00000000" w:rsidRDefault="00000000" w:rsidRPr="00000000" w14:paraId="0000001A">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1.2.2.4: Purchasing (with Belor standard gold) physical goods of cultural significance (including but not limited to: magical spells, textbooks, historical data, etc). </w:t>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pageBreakBefore w:val="0"/>
        <w:rPr>
          <w:rFonts w:ascii="Courier New" w:cs="Courier New" w:eastAsia="Courier New" w:hAnsi="Courier New"/>
          <w:u w:val="single"/>
        </w:rPr>
      </w:pPr>
      <w:r w:rsidDel="00000000" w:rsidR="00000000" w:rsidRPr="00000000">
        <w:rPr>
          <w:rFonts w:ascii="Courier New" w:cs="Courier New" w:eastAsia="Courier New" w:hAnsi="Courier New"/>
          <w:rtl w:val="0"/>
        </w:rPr>
        <w:t xml:space="preserve">If we make material changes that negatively impact your use of our services or if we stop offering a service, we’ll provide you with reasonable advance notice and an opportunity to give us feedback on our changes.</w:t>
      </w:r>
      <w:r w:rsidDel="00000000" w:rsidR="00000000" w:rsidRPr="00000000">
        <w:rPr>
          <w:rtl w:val="0"/>
        </w:rPr>
      </w:r>
    </w:p>
    <w:p w:rsidR="00000000" w:rsidDel="00000000" w:rsidP="00000000" w:rsidRDefault="00000000" w:rsidRPr="00000000" w14:paraId="0000001D">
      <w:pPr>
        <w:pageBreakBefore w:val="0"/>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1E">
      <w:pPr>
        <w:pageBreakBefore w:val="0"/>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1.2: What we expect from you:</w:t>
      </w:r>
    </w:p>
    <w:p w:rsidR="00000000" w:rsidDel="00000000" w:rsidP="00000000" w:rsidRDefault="00000000" w:rsidRPr="00000000" w14:paraId="0000001F">
      <w:pPr>
        <w:pageBreakBefore w:val="0"/>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color w:val="3c4043"/>
          <w:sz w:val="27"/>
          <w:szCs w:val="27"/>
        </w:rPr>
      </w:pPr>
      <w:r w:rsidDel="00000000" w:rsidR="00000000" w:rsidRPr="00000000">
        <w:rPr>
          <w:rFonts w:ascii="Courier New" w:cs="Courier New" w:eastAsia="Courier New" w:hAnsi="Courier New"/>
          <w:color w:val="3c4043"/>
          <w:sz w:val="27"/>
          <w:szCs w:val="27"/>
          <w:rtl w:val="0"/>
        </w:rPr>
        <w:t xml:space="preserve">1.2.1: </w:t>
      </w:r>
      <w:r w:rsidDel="00000000" w:rsidR="00000000" w:rsidRPr="00000000">
        <w:rPr>
          <w:rFonts w:ascii="Courier New" w:cs="Courier New" w:eastAsia="Courier New" w:hAnsi="Courier New"/>
          <w:color w:val="3c4043"/>
          <w:sz w:val="27"/>
          <w:szCs w:val="27"/>
          <w:rtl w:val="0"/>
        </w:rPr>
        <w:t xml:space="preserve">Follow these terms and service-specific additional terms</w:t>
      </w:r>
    </w:p>
    <w:p w:rsidR="00000000" w:rsidDel="00000000" w:rsidP="00000000" w:rsidRDefault="00000000" w:rsidRPr="00000000" w14:paraId="00000021">
      <w:pPr>
        <w:pageBreakBefore w:val="0"/>
        <w:numPr>
          <w:ilvl w:val="0"/>
          <w:numId w:val="5"/>
        </w:numPr>
        <w:ind w:left="1440" w:hanging="360"/>
        <w:rPr>
          <w:color w:val="3c4043"/>
          <w:sz w:val="27"/>
          <w:szCs w:val="27"/>
          <w:u w:val="none"/>
        </w:rPr>
      </w:pPr>
      <w:r w:rsidDel="00000000" w:rsidR="00000000" w:rsidRPr="00000000">
        <w:rPr>
          <w:rFonts w:ascii="Courier New" w:cs="Courier New" w:eastAsia="Courier New" w:hAnsi="Courier New"/>
          <w:rtl w:val="0"/>
        </w:rPr>
        <w:t xml:space="preserve">Provide cultural, magical or caloric items in the form of existing trade (if applicable) or dedicated supplies of information.</w:t>
      </w:r>
    </w:p>
    <w:p w:rsidR="00000000" w:rsidDel="00000000" w:rsidP="00000000" w:rsidRDefault="00000000" w:rsidRPr="00000000" w14:paraId="00000022">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regular social contact (see section </w:t>
      </w:r>
      <w:r w:rsidDel="00000000" w:rsidR="00000000" w:rsidRPr="00000000">
        <w:rPr>
          <w:rFonts w:ascii="Courier New" w:cs="Courier New" w:eastAsia="Courier New" w:hAnsi="Courier New"/>
          <w:rtl w:val="0"/>
        </w:rPr>
        <w:t xml:space="preserve">1.1.2), both in-person (for in</w:t>
      </w:r>
      <w:r w:rsidDel="00000000" w:rsidR="00000000" w:rsidRPr="00000000">
        <w:rPr>
          <w:rFonts w:ascii="Courier New" w:cs="Courier New" w:eastAsia="Courier New" w:hAnsi="Courier New"/>
          <w:b w:val="1"/>
          <w:rtl w:val="0"/>
        </w:rPr>
        <w:t xml:space="preserve">QQIS</w:t>
      </w:r>
      <w:r w:rsidDel="00000000" w:rsidR="00000000" w:rsidRPr="00000000">
        <w:rPr>
          <w:rFonts w:ascii="Courier New" w:cs="Courier New" w:eastAsia="Courier New" w:hAnsi="Courier New"/>
          <w:rtl w:val="0"/>
        </w:rPr>
        <w:t xml:space="preserve">itive visitors to your lands and to those encountered when visiting our lands) and via letters. </w:t>
      </w:r>
    </w:p>
    <w:p w:rsidR="00000000" w:rsidDel="00000000" w:rsidP="00000000" w:rsidRDefault="00000000" w:rsidRPr="00000000" w14:paraId="00000023">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Maintain relations at "friend" or higher status.</w:t>
      </w:r>
    </w:p>
    <w:p w:rsidR="00000000" w:rsidDel="00000000" w:rsidP="00000000" w:rsidRDefault="00000000" w:rsidRPr="00000000" w14:paraId="00000024">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NOT perform mind binding of any quotidian citizen for any reason.</w:t>
      </w:r>
    </w:p>
    <w:p w:rsidR="00000000" w:rsidDel="00000000" w:rsidP="00000000" w:rsidRDefault="00000000" w:rsidRPr="00000000" w14:paraId="00000025">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knowledge in which:</w:t>
      </w:r>
    </w:p>
    <w:p w:rsidR="00000000" w:rsidDel="00000000" w:rsidP="00000000" w:rsidRDefault="00000000" w:rsidRPr="00000000" w14:paraId="00000026">
      <w:pPr>
        <w:pageBreakBefore w:val="0"/>
        <w:numPr>
          <w:ilvl w:val="1"/>
          <w:numId w:val="5"/>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 binding can be detected with 100% accuracy, even by non-magical entities</w:t>
      </w:r>
    </w:p>
    <w:p w:rsidR="00000000" w:rsidDel="00000000" w:rsidP="00000000" w:rsidRDefault="00000000" w:rsidRPr="00000000" w14:paraId="00000027">
      <w:pPr>
        <w:pageBreakBefore w:val="0"/>
        <w:numPr>
          <w:ilvl w:val="1"/>
          <w:numId w:val="5"/>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 binding can be removed with 100% accuracy, even by non-magical entities</w:t>
      </w:r>
    </w:p>
    <w:p w:rsidR="00000000" w:rsidDel="00000000" w:rsidP="00000000" w:rsidRDefault="00000000" w:rsidRPr="00000000" w14:paraId="00000028">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non-exclusive licensing rights for indefinite redistribution of aforementioned knowledge. </w:t>
      </w:r>
    </w:p>
    <w:p w:rsidR="00000000" w:rsidDel="00000000" w:rsidP="00000000" w:rsidRDefault="00000000" w:rsidRPr="00000000" w14:paraId="00000029">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gi31krvr9318" w:id="3"/>
      <w:bookmarkEnd w:id="3"/>
      <w:r w:rsidDel="00000000" w:rsidR="00000000" w:rsidRPr="00000000">
        <w:rPr>
          <w:rFonts w:ascii="Courier New" w:cs="Courier New" w:eastAsia="Courier New" w:hAnsi="Courier New"/>
          <w:color w:val="3c4043"/>
          <w:sz w:val="27"/>
          <w:szCs w:val="27"/>
          <w:rtl w:val="0"/>
        </w:rPr>
        <w:t xml:space="preserve">1.2.2: Respect others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do not condone the erasure of cultures, species or knowledge. Client nations that are shown to participate in this will be considered in breach of terms, pending renegotiations or cessation of services.</w:t>
      </w:r>
    </w:p>
    <w:p w:rsidR="00000000" w:rsidDel="00000000" w:rsidP="00000000" w:rsidRDefault="00000000" w:rsidRPr="00000000" w14:paraId="0000002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explicitly consider mind binding, mind slavery, or other forms of suppression of individual free will to be in breach of these terms. </w:t>
      </w:r>
      <w:r w:rsidDel="00000000" w:rsidR="00000000" w:rsidRPr="00000000">
        <w:rPr>
          <w:rtl w:val="0"/>
        </w:rPr>
      </w:r>
    </w:p>
    <w:p w:rsidR="00000000" w:rsidDel="00000000" w:rsidP="00000000" w:rsidRDefault="00000000" w:rsidRPr="00000000" w14:paraId="0000002E">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43qbg27y06lv" w:id="4"/>
      <w:bookmarkEnd w:id="4"/>
      <w:r w:rsidDel="00000000" w:rsidR="00000000" w:rsidRPr="00000000">
        <w:rPr>
          <w:rFonts w:ascii="Courier New" w:cs="Courier New" w:eastAsia="Courier New" w:hAnsi="Courier New"/>
          <w:color w:val="3c4043"/>
          <w:sz w:val="27"/>
          <w:szCs w:val="27"/>
          <w:rtl w:val="0"/>
        </w:rPr>
        <w:t xml:space="preserve">1.2.3: Permission to use your data</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rFonts w:ascii="Courier New" w:cs="Courier New" w:eastAsia="Courier New" w:hAnsi="Courier New"/>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pStyle w:val="Heading2"/>
              <w:keepNext w:val="0"/>
              <w:keepLines w:val="0"/>
              <w:pageBreakBefore w:val="0"/>
              <w:pBdr>
                <w:top w:space="0" w:sz="0" w:val="nil"/>
                <w:left w:space="0" w:sz="0" w:val="nil"/>
                <w:bottom w:space="0" w:sz="0" w:val="nil"/>
                <w:right w:space="0" w:sz="0" w:val="nil"/>
                <w:between w:space="0" w:sz="0" w:val="nil"/>
              </w:pBdr>
              <w:shd w:fill="cfe2f3" w:val="clear"/>
              <w:spacing w:after="0" w:before="0" w:line="320" w:lineRule="auto"/>
              <w:jc w:val="both"/>
              <w:rPr>
                <w:rFonts w:ascii="Courier New" w:cs="Courier New" w:eastAsia="Courier New" w:hAnsi="Courier New"/>
                <w:color w:val="3c4043"/>
                <w:sz w:val="36"/>
                <w:szCs w:val="36"/>
              </w:rPr>
            </w:pPr>
            <w:bookmarkStart w:colFirst="0" w:colLast="0" w:name="_fmofjhj7a5v0" w:id="5"/>
            <w:bookmarkEnd w:id="5"/>
            <w:r w:rsidDel="00000000" w:rsidR="00000000" w:rsidRPr="00000000">
              <w:rPr>
                <w:rFonts w:ascii="Courier New" w:cs="Courier New" w:eastAsia="Courier New" w:hAnsi="Courier New"/>
                <w:color w:val="3c4043"/>
                <w:sz w:val="36"/>
                <w:szCs w:val="36"/>
                <w:rtl w:val="0"/>
              </w:rPr>
              <w:t xml:space="preserve">1.2.3.1 License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19"/>
                <w:szCs w:val="19"/>
              </w:rPr>
            </w:pPr>
            <w:hyperlink r:id="rId7">
              <w:r w:rsidDel="00000000" w:rsidR="00000000" w:rsidRPr="00000000">
                <w:rPr>
                  <w:rFonts w:ascii="Courier New" w:cs="Courier New" w:eastAsia="Courier New" w:hAnsi="Courier New"/>
                  <w:color w:val="1155cc"/>
                  <w:sz w:val="19"/>
                  <w:szCs w:val="19"/>
                  <w:rtl w:val="0"/>
                </w:rPr>
                <w:t xml:space="preserve">Your data</w:t>
              </w:r>
            </w:hyperlink>
            <w:r w:rsidDel="00000000" w:rsidR="00000000" w:rsidRPr="00000000">
              <w:rPr>
                <w:rFonts w:ascii="Courier New" w:cs="Courier New" w:eastAsia="Courier New" w:hAnsi="Courier New"/>
                <w:sz w:val="19"/>
                <w:szCs w:val="19"/>
                <w:rtl w:val="0"/>
              </w:rPr>
              <w:t xml:space="preserve"> remains yours, which means that you retain any </w:t>
            </w:r>
            <w:hyperlink r:id="rId8">
              <w:r w:rsidDel="00000000" w:rsidR="00000000" w:rsidRPr="00000000">
                <w:rPr>
                  <w:rFonts w:ascii="Courier New" w:cs="Courier New" w:eastAsia="Courier New" w:hAnsi="Courier New"/>
                  <w:color w:val="1155cc"/>
                  <w:sz w:val="19"/>
                  <w:szCs w:val="19"/>
                  <w:rtl w:val="0"/>
                </w:rPr>
                <w:t xml:space="preserve">intellectual property rights</w:t>
              </w:r>
            </w:hyperlink>
            <w:r w:rsidDel="00000000" w:rsidR="00000000" w:rsidRPr="00000000">
              <w:rPr>
                <w:rFonts w:ascii="Courier New" w:cs="Courier New" w:eastAsia="Courier New" w:hAnsi="Courier New"/>
                <w:sz w:val="19"/>
                <w:szCs w:val="19"/>
                <w:rtl w:val="0"/>
              </w:rPr>
              <w:t xml:space="preserve"> that you have in your data (including but not limited to: letters sent to us, information transmitted internally and privately and data gathered in any form regarding your nation, regardless of location gathered). Your awareness of our possession of your data is not considered a requirement for this license to be in effect.  For example, you have intellectual property rights in the creative data you make, such as reviews you write. Or you may have the right to share someone else’s creative data if they’ve given you their permission.  Or you may retain the rights to not have any non QQIS personal review your personal data.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cfe2f3" w:val="clear"/>
              <w:spacing w:after="160" w:before="160" w:line="392.72727272727275" w:lineRule="auto"/>
              <w:jc w:val="both"/>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We need your permission if your intellectual property or client nation privacy rights restrict our use of your data. You provide QQIS with that permission through this license.</w:t>
            </w:r>
          </w:p>
          <w:p w:rsidR="00000000" w:rsidDel="00000000" w:rsidP="00000000" w:rsidRDefault="00000000" w:rsidRPr="00000000" w14:paraId="00000034">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l647trwjgh03" w:id="6"/>
            <w:bookmarkEnd w:id="6"/>
            <w:r w:rsidDel="00000000" w:rsidR="00000000" w:rsidRPr="00000000">
              <w:rPr>
                <w:rFonts w:ascii="Courier New" w:cs="Courier New" w:eastAsia="Courier New" w:hAnsi="Courier New"/>
                <w:color w:val="3c4043"/>
                <w:sz w:val="27"/>
                <w:szCs w:val="27"/>
                <w:rtl w:val="0"/>
              </w:rPr>
              <w:t xml:space="preserve">What’s covered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covers </w:t>
            </w:r>
            <w:hyperlink r:id="rId9">
              <w:r w:rsidDel="00000000" w:rsidR="00000000" w:rsidRPr="00000000">
                <w:rPr>
                  <w:rFonts w:ascii="Courier New" w:cs="Courier New" w:eastAsia="Courier New" w:hAnsi="Courier New"/>
                  <w:color w:val="1155cc"/>
                  <w:sz w:val="21"/>
                  <w:szCs w:val="21"/>
                  <w:rtl w:val="0"/>
                </w:rPr>
                <w:t xml:space="preserve">your data</w:t>
              </w:r>
            </w:hyperlink>
            <w:r w:rsidDel="00000000" w:rsidR="00000000" w:rsidRPr="00000000">
              <w:rPr>
                <w:rFonts w:ascii="Courier New" w:cs="Courier New" w:eastAsia="Courier New" w:hAnsi="Courier New"/>
                <w:sz w:val="21"/>
                <w:szCs w:val="21"/>
                <w:rtl w:val="0"/>
              </w:rPr>
              <w:t xml:space="preserve"> if that data is protected by intellectual property or client nation privacy rights. </w:t>
            </w:r>
          </w:p>
          <w:p w:rsidR="00000000" w:rsidDel="00000000" w:rsidP="00000000" w:rsidRDefault="00000000" w:rsidRPr="00000000" w14:paraId="00000036">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sz w:val="21"/>
                <w:szCs w:val="21"/>
              </w:rPr>
            </w:pPr>
            <w:bookmarkStart w:colFirst="0" w:colLast="0" w:name="_r2tpvwf2fgrs" w:id="7"/>
            <w:bookmarkEnd w:id="7"/>
            <w:r w:rsidDel="00000000" w:rsidR="00000000" w:rsidRPr="00000000">
              <w:rPr>
                <w:rFonts w:ascii="Courier New" w:cs="Courier New" w:eastAsia="Courier New" w:hAnsi="Courier New"/>
                <w:color w:val="3c4043"/>
                <w:sz w:val="27"/>
                <w:szCs w:val="27"/>
                <w:rtl w:val="0"/>
              </w:rPr>
              <w:t xml:space="preserve">What’s not covered</w:t>
            </w:r>
            <w:r w:rsidDel="00000000" w:rsidR="00000000" w:rsidRPr="00000000">
              <w:rPr>
                <w:rtl w:val="0"/>
              </w:rPr>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license doesn’t cover these types of data:</w:t>
            </w:r>
          </w:p>
          <w:p w:rsidR="00000000" w:rsidDel="00000000" w:rsidP="00000000" w:rsidRDefault="00000000" w:rsidRPr="00000000" w14:paraId="00000038">
            <w:pPr>
              <w:pageBreakBefore w:val="0"/>
              <w:numPr>
                <w:ilvl w:val="1"/>
                <w:numId w:val="3"/>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publicly-available factual information that you provide, such as corrections to the address of a local business. That information doesn’t require a license because it’s considered common knowledge that everyone’s free to use.</w:t>
            </w:r>
          </w:p>
          <w:p w:rsidR="00000000" w:rsidDel="00000000" w:rsidP="00000000" w:rsidRDefault="00000000" w:rsidRPr="00000000" w14:paraId="00000039">
            <w:pPr>
              <w:pageBreakBefore w:val="0"/>
              <w:numPr>
                <w:ilvl w:val="1"/>
                <w:numId w:val="3"/>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herald-availble information</w:t>
            </w:r>
          </w:p>
          <w:p w:rsidR="00000000" w:rsidDel="00000000" w:rsidP="00000000" w:rsidRDefault="00000000" w:rsidRPr="00000000" w14:paraId="0000003A">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9zpib43jqrot" w:id="8"/>
            <w:bookmarkEnd w:id="8"/>
            <w:r w:rsidDel="00000000" w:rsidR="00000000" w:rsidRPr="00000000">
              <w:rPr>
                <w:rFonts w:ascii="Courier New" w:cs="Courier New" w:eastAsia="Courier New" w:hAnsi="Courier New"/>
                <w:color w:val="3c4043"/>
                <w:sz w:val="27"/>
                <w:szCs w:val="27"/>
                <w:rtl w:val="0"/>
              </w:rPr>
              <w:t xml:space="preserve">Scope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worldwide, which means it’s valid anywhere in the world</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non-exclusive, which means you can license your data to others</w:t>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cfe2f3" w:val="clear"/>
              <w:spacing w:after="16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royalty-free, which means there are no fees for this license</w:t>
            </w:r>
          </w:p>
          <w:p w:rsidR="00000000" w:rsidDel="00000000" w:rsidP="00000000" w:rsidRDefault="00000000" w:rsidRPr="00000000" w14:paraId="0000003F">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jw2mxw18vf7" w:id="9"/>
            <w:bookmarkEnd w:id="9"/>
            <w:r w:rsidDel="00000000" w:rsidR="00000000" w:rsidRPr="00000000">
              <w:rPr>
                <w:rFonts w:ascii="Courier New" w:cs="Courier New" w:eastAsia="Courier New" w:hAnsi="Courier New"/>
                <w:color w:val="3c4043"/>
                <w:sz w:val="27"/>
                <w:szCs w:val="27"/>
                <w:rtl w:val="0"/>
              </w:rPr>
              <w:t xml:space="preserve">Rights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allows QQIS to:</w:t>
            </w:r>
          </w:p>
          <w:p w:rsidR="00000000" w:rsidDel="00000000" w:rsidP="00000000" w:rsidRDefault="00000000" w:rsidRPr="00000000" w14:paraId="00000041">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host, reproduce, distribute, communicate, and use your data — for example, to provide to our Interns for educational purposes</w:t>
            </w:r>
          </w:p>
          <w:p w:rsidR="00000000" w:rsidDel="00000000" w:rsidP="00000000" w:rsidRDefault="00000000" w:rsidRPr="00000000" w14:paraId="00000042">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publish, publicly perform, or publicly display your data, if you’ve made it visible to others, should your culture no longer be in practice</w:t>
            </w:r>
          </w:p>
          <w:p w:rsidR="00000000" w:rsidDel="00000000" w:rsidP="00000000" w:rsidRDefault="00000000" w:rsidRPr="00000000" w14:paraId="00000043">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modify and create derivative works based on your data, such as reformatting, encoding or translating it</w:t>
            </w:r>
          </w:p>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Process data into anonymized data used to make general conclusions provided to third parties. (Such as providing a report on Bellor wide famine probabilities).</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sublicense these rights to:</w:t>
            </w:r>
          </w:p>
          <w:p w:rsidR="00000000" w:rsidDel="00000000" w:rsidP="00000000" w:rsidRDefault="00000000" w:rsidRPr="00000000" w14:paraId="00000046">
            <w:pPr>
              <w:pageBreakBefore w:val="0"/>
              <w:numPr>
                <w:ilvl w:val="1"/>
                <w:numId w:val="4"/>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other users to allow the services to work as designed, such as enabling you to share information with targets you choose</w:t>
            </w:r>
          </w:p>
          <w:p w:rsidR="00000000" w:rsidDel="00000000" w:rsidP="00000000" w:rsidRDefault="00000000" w:rsidRPr="00000000" w14:paraId="00000047">
            <w:pPr>
              <w:pageBreakBefore w:val="0"/>
              <w:numPr>
                <w:ilvl w:val="1"/>
                <w:numId w:val="4"/>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members of our nation who agree to respect client-nation privacy rights</w:t>
            </w:r>
          </w:p>
          <w:p w:rsidR="00000000" w:rsidDel="00000000" w:rsidP="00000000" w:rsidRDefault="00000000" w:rsidRPr="00000000" w14:paraId="00000048">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p5qad6r9qc6g" w:id="10"/>
            <w:bookmarkEnd w:id="10"/>
            <w:r w:rsidDel="00000000" w:rsidR="00000000" w:rsidRPr="00000000">
              <w:rPr>
                <w:rFonts w:ascii="Courier New" w:cs="Courier New" w:eastAsia="Courier New" w:hAnsi="Courier New"/>
                <w:color w:val="3c4043"/>
                <w:sz w:val="27"/>
                <w:szCs w:val="27"/>
                <w:rtl w:val="0"/>
              </w:rPr>
              <w:t xml:space="preserve">Purpose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 for the limited purpose of:</w:t>
            </w:r>
          </w:p>
          <w:p w:rsidR="00000000" w:rsidDel="00000000" w:rsidP="00000000" w:rsidRDefault="00000000" w:rsidRPr="00000000" w14:paraId="0000004A">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operating and improving the services</w:t>
            </w:r>
            <w:r w:rsidDel="00000000" w:rsidR="00000000" w:rsidRPr="00000000">
              <w:rPr>
                <w:rFonts w:ascii="Courier New" w:cs="Courier New" w:eastAsia="Courier New" w:hAnsi="Courier New"/>
                <w:sz w:val="21"/>
                <w:szCs w:val="21"/>
                <w:rtl w:val="0"/>
              </w:rPr>
              <w:t xml:space="preserve">, which means allowing the services to work as designed and creating new features and functionalities. This includes using systems and algorithms to analyze your data:</w:t>
            </w:r>
          </w:p>
          <w:p w:rsidR="00000000" w:rsidDel="00000000" w:rsidP="00000000" w:rsidRDefault="00000000" w:rsidRPr="00000000" w14:paraId="0000004B">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for potential breaches of Terms (including but not limited to intent to commit genocide (see section 1.2.2))</w:t>
            </w:r>
          </w:p>
          <w:p w:rsidR="00000000" w:rsidDel="00000000" w:rsidP="00000000" w:rsidRDefault="00000000" w:rsidRPr="00000000" w14:paraId="0000004C">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recognize patterns in data, such as determining how best to process data in a form most relevant for a given client nation</w:t>
            </w:r>
          </w:p>
          <w:p w:rsidR="00000000" w:rsidDel="00000000" w:rsidP="00000000" w:rsidRDefault="00000000" w:rsidRPr="00000000" w14:paraId="0000004D">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customize our services for you, such as providing recommendations and personalized info dumps and culturally familiar communications</w:t>
            </w:r>
          </w:p>
          <w:p w:rsidR="00000000" w:rsidDel="00000000" w:rsidP="00000000" w:rsidRDefault="00000000" w:rsidRPr="00000000" w14:paraId="0000004E">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analysis occurs as the data is sent, received, and when it is stored.</w:t>
            </w:r>
          </w:p>
          <w:p w:rsidR="00000000" w:rsidDel="00000000" w:rsidP="00000000" w:rsidRDefault="00000000" w:rsidRPr="00000000" w14:paraId="0000004F">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using data you’ve shared publicly to promote the services</w:t>
            </w:r>
            <w:r w:rsidDel="00000000" w:rsidR="00000000" w:rsidRPr="00000000">
              <w:rPr>
                <w:rFonts w:ascii="Courier New" w:cs="Courier New" w:eastAsia="Courier New" w:hAnsi="Courier New"/>
                <w:sz w:val="21"/>
                <w:szCs w:val="21"/>
                <w:rtl w:val="0"/>
              </w:rPr>
              <w:t xml:space="preserve">. For example, we might quote a review you wrote. </w:t>
            </w:r>
          </w:p>
          <w:p w:rsidR="00000000" w:rsidDel="00000000" w:rsidP="00000000" w:rsidRDefault="00000000" w:rsidRPr="00000000" w14:paraId="00000050">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developing new technologies and services</w:t>
            </w:r>
            <w:r w:rsidDel="00000000" w:rsidR="00000000" w:rsidRPr="00000000">
              <w:rPr>
                <w:rFonts w:ascii="Courier New" w:cs="Courier New" w:eastAsia="Courier New" w:hAnsi="Courier New"/>
                <w:sz w:val="21"/>
                <w:szCs w:val="21"/>
                <w:rtl w:val="0"/>
              </w:rPr>
              <w:t xml:space="preserve"> for QQIS consistent with these terms</w:t>
            </w:r>
          </w:p>
          <w:p w:rsidR="00000000" w:rsidDel="00000000" w:rsidP="00000000" w:rsidRDefault="00000000" w:rsidRPr="00000000" w14:paraId="00000051">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myxzc3rq8b4q" w:id="11"/>
            <w:bookmarkEnd w:id="11"/>
            <w:r w:rsidDel="00000000" w:rsidR="00000000" w:rsidRPr="00000000">
              <w:rPr>
                <w:rFonts w:ascii="Courier New" w:cs="Courier New" w:eastAsia="Courier New" w:hAnsi="Courier New"/>
                <w:color w:val="3c4043"/>
                <w:sz w:val="27"/>
                <w:szCs w:val="27"/>
                <w:rtl w:val="0"/>
              </w:rPr>
              <w:t xml:space="preserve">Duration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lasts for as long as your culture exists.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cfe2f3" w:val="clear"/>
              <w:spacing w:after="160" w:before="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If you decide to no longer comply with these terms, subsequent data will resume protection under General Use conditions (which covers things such as weather readings, migration status and other publically distributable datum) while past and present data will continue to be protected under this license. There are two exceptions:</w:t>
            </w:r>
          </w:p>
          <w:p w:rsidR="00000000" w:rsidDel="00000000" w:rsidP="00000000" w:rsidRDefault="00000000" w:rsidRPr="00000000" w14:paraId="00000054">
            <w:pPr>
              <w:pageBreakBefore w:val="0"/>
              <w:numPr>
                <w:ilvl w:val="0"/>
                <w:numId w:val="7"/>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have additional agreements related to the privacy of your data.</w:t>
            </w:r>
          </w:p>
          <w:p w:rsidR="00000000" w:rsidDel="00000000" w:rsidP="00000000" w:rsidRDefault="00000000" w:rsidRPr="00000000" w14:paraId="00000055">
            <w:pPr>
              <w:pageBreakBefore w:val="0"/>
              <w:numPr>
                <w:ilvl w:val="0"/>
                <w:numId w:val="7"/>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make your data available (through negligence or other agreements) through other nations infobroker services, it’s possible that other nations will continue to access your data. (see section </w:t>
            </w:r>
            <w:r w:rsidDel="00000000" w:rsidR="00000000" w:rsidRPr="00000000">
              <w:rPr>
                <w:rFonts w:ascii="Courier New" w:cs="Courier New" w:eastAsia="Courier New" w:hAnsi="Courier New"/>
                <w:rtl w:val="0"/>
              </w:rPr>
              <w:t xml:space="preserve">1.1.1.2 for our obligations in preventing other national infobroker services from accessing your data except through additional agreements)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5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1.3  Service-related communications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To provide you with our services, we sometimes send you service announcements and other information.  This can include, but not be limited to: trade caravans with information, letters from our key officials and coded information with provided cipher key. More subtle coded information (generally containing sensitive information) will be marked with a </w:t>
      </w:r>
      <w:r w:rsidDel="00000000" w:rsidR="00000000" w:rsidRPr="00000000">
        <w:rPr>
          <w:rFonts w:ascii="Courier New" w:cs="Courier New" w:eastAsia="Courier New" w:hAnsi="Courier New"/>
          <w:sz w:val="21"/>
          <w:szCs w:val="21"/>
        </w:rPr>
        <w:drawing>
          <wp:inline distB="114300" distT="114300" distL="114300" distR="114300">
            <wp:extent cx="357891" cy="274661"/>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7891" cy="274661"/>
                    </a:xfrm>
                    <a:prstGeom prst="rect"/>
                    <a:ln/>
                  </pic:spPr>
                </pic:pic>
              </a:graphicData>
            </a:graphic>
          </wp:inline>
        </w:drawing>
      </w:r>
      <w:r w:rsidDel="00000000" w:rsidR="00000000" w:rsidRPr="00000000">
        <w:rPr>
          <w:rFonts w:ascii="Courier New" w:cs="Courier New" w:eastAsia="Courier New" w:hAnsi="Courier New"/>
          <w:sz w:val="21"/>
          <w:szCs w:val="21"/>
          <w:rtl w:val="0"/>
        </w:rPr>
        <w:t xml:space="preserve">stamp, and information on how to interpret said information will be provided in person along with said information.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1.4 Data</w:t>
      </w:r>
      <w:r w:rsidDel="00000000" w:rsidR="00000000" w:rsidRPr="00000000">
        <w:rPr>
          <w:rFonts w:ascii="Courier New" w:cs="Courier New" w:eastAsia="Courier New" w:hAnsi="Courier New"/>
          <w:b w:val="1"/>
          <w:sz w:val="32"/>
          <w:szCs w:val="32"/>
          <w:rtl w:val="0"/>
        </w:rPr>
        <w:t xml:space="preserve"> in QQIS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1.4.1: </w:t>
      </w:r>
      <w:r w:rsidDel="00000000" w:rsidR="00000000" w:rsidRPr="00000000">
        <w:rPr>
          <w:rFonts w:ascii="Courier New" w:cs="Courier New" w:eastAsia="Courier New" w:hAnsi="Courier New"/>
          <w:b w:val="1"/>
          <w:rtl w:val="0"/>
        </w:rPr>
        <w:t xml:space="preserve">Your data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Your data will be protected under industry standard encryption and protection systems, to be accessed in raw form only by high level QQIS operatives. Non-anonymized processed forms of your data will be provided internally for QQIS training use (see section 1.1.2).  Aggregated, anonymized forms of your data will be provided for general purpose precursors to conclusions (such as Bellor wide famine probabilities).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think someone is infringing your intellectual property or privacy rights, you can send us notice of the infringement and we’ll take appropriate action.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1.4.2: QQIS data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 may use QQIS's data as allowed by these terms and any service-specific additional terms, but we retain any intellectual property or privacy rights that we have in our data. Don’t remove, obscure, or alter any of our wording if you are intending to convey a direct quotation.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Reports provided by QQIS to you are considered to be TradeSecrets and are not intended to be transferred or otherwise shared (whether for compensation or not) with third parties barring specialized agreements.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1.4.3: Other data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Finally, some of our </w:t>
      </w:r>
      <w:hyperlink r:id="rId11">
        <w:r w:rsidDel="00000000" w:rsidR="00000000" w:rsidRPr="00000000">
          <w:rPr>
            <w:rFonts w:ascii="Courier New" w:cs="Courier New" w:eastAsia="Courier New" w:hAnsi="Courier New"/>
            <w:rtl w:val="0"/>
          </w:rPr>
          <w:t xml:space="preserve">services</w:t>
        </w:r>
      </w:hyperlink>
      <w:r w:rsidDel="00000000" w:rsidR="00000000" w:rsidRPr="00000000">
        <w:rPr>
          <w:rFonts w:ascii="Courier New" w:cs="Courier New" w:eastAsia="Courier New" w:hAnsi="Courier New"/>
          <w:rtl w:val="0"/>
        </w:rPr>
        <w:t xml:space="preserve"> give you access to data that belongs to other people, </w:t>
      </w:r>
      <w:hyperlink r:id="rId12">
        <w:r w:rsidDel="00000000" w:rsidR="00000000" w:rsidRPr="00000000">
          <w:rPr>
            <w:rFonts w:ascii="Courier New" w:cs="Courier New" w:eastAsia="Courier New" w:hAnsi="Courier New"/>
            <w:rtl w:val="0"/>
          </w:rPr>
          <w:t xml:space="preserve">organizations</w:t>
        </w:r>
      </w:hyperlink>
      <w:r w:rsidDel="00000000" w:rsidR="00000000" w:rsidRPr="00000000">
        <w:rPr>
          <w:rFonts w:ascii="Courier New" w:cs="Courier New" w:eastAsia="Courier New" w:hAnsi="Courier New"/>
          <w:rtl w:val="0"/>
        </w:rPr>
        <w:t xml:space="preserve"> or nations. Information provided falls in one of the following categories:</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not protected by these Terms and Services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with special agreements to share data outside of these Terms and Services.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will never share data outside of your explicit agreement.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1.5  In Case of Problems Or Disagreements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By QQ law, you have the right to (1) a certain quality of service, and (2) ways to fix problems if things go wrong. These terms don’t limit or take away any of those rights. For example, if you’re a consumer, then you continue to enjoy all legal rights granted to consumers under applicable law.</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1.6 Warranty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provide our services using reasonable skill and care. If we don’t meet the quality level described in this warranty, you agree to tell us and we’ll work with you to try to resolve the issue.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1.7 Removing Your Data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we reasonably believe that any of your data (1) breaches these terms, service-specific additional terms or policies (see section 1.2.2) we will encrypt your data to within 95% protection rate and dedicate our resources to preventing that data from risk of exposure.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Barring that specific case, your data will be available within these Terms for the duration of our civilization with attempts at minimal data degradation.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1.8 Changes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may update these terms and service-specific additional terms (1) to reflect changes in our services or how we do business — for example, when we add new services, features, technologies, pricing, or benefits (or remove old ones), (2) for legal, regulatory, or security reasons, or (3) to prevent abuse or harm.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Updates to these terms will be provided with a reasonable advance notice before coming into effect.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1.9 Contact Us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have any questions about these Terms, please contact us.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olicies.google.com/terms?hl=en-US#footnote-services" TargetMode="External"/><Relationship Id="rId10" Type="http://schemas.openxmlformats.org/officeDocument/2006/relationships/image" Target="media/image1.png"/><Relationship Id="rId12" Type="http://schemas.openxmlformats.org/officeDocument/2006/relationships/hyperlink" Target="https://policies.google.com/terms?hl=en-US#footnote-organization" TargetMode="External"/><Relationship Id="rId9" Type="http://schemas.openxmlformats.org/officeDocument/2006/relationships/hyperlink" Target="https://policies.google.com/terms?hl=en-US#footnote-your-conten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olicies.google.com/terms?hl=en-US#footnote-your-content" TargetMode="External"/><Relationship Id="rId8" Type="http://schemas.openxmlformats.org/officeDocument/2006/relationships/hyperlink" Target="https://policies.google.com/terms?hl=en-US#footnote-intellectual-property-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