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98081970214844"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To our valued trad e partners in th e Quotidian Quorum,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487060546875" w:line="351.56567573547363" w:lineRule="auto"/>
        <w:ind w:left="163.37196350097656" w:right="19.549560546875" w:firstLine="15.2062988281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We regret to inform you that the nation of Al’Daric has ben the target of a bio-m agical warf are  strike, unl eashing the v irul ent pl agu e known as “The Shaking Pl ague” upon our nation.  Reports sem to indicate that it has already spread to your nation, and we wish to extend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931640625" w:line="344.4517421722412" w:lineRule="auto"/>
        <w:ind w:left="156.98081970214844" w:right="90.140380859375" w:hanging="81.32064819335938"/>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assurances that we are work ing on a cure for this disease. In the m eantim e, we advise l imiting  trad e with oth er inf ected nations and taking prec autions such as initiating a quarantine  protocol, isol ating within ind ividu al resid enc es as much as possibl e. For ind ividu als or  groups suffering from or wishing to av oid contracting the Shakes, we advise coming to  Al’Daric, where advancde medical care is available. We are also capable of disposing of any diseased corpses safely and in such a manner that should prevent further contam ination.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495849609375" w:line="327.1193218231201" w:lineRule="auto"/>
        <w:ind w:left="75.66017150878906" w:right="30.538330078125" w:firstLine="102.91809082031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Whil e we have som e e arly suspic ions to the originator of this cowardly attack, investig ations are  still ong oing and we hesitate to assign bl ame before we are certain who is responsibl e. Rest  assured, Al’Daric is doing ev eryth ing in its power to deal with this pl ague and unl eash  appropriate retaliation upon those responsibl 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084716796875" w:line="339.27698135375977" w:lineRule="auto"/>
        <w:ind w:left="76.10084533691406" w:right="0" w:firstLine="101.37557983398438"/>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In more pleasant news, we are honored to accept your offer of a ‘subscription.’ Also of interest is  the puzzl e box you have provided us with. It is most curi ous inded and one of my famil iars  has tak en an intense interest in it, providing a wealth of inform ati on from its  enchantm ents and second ary features. Inded, we have l earned m any things of interest.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75408935546875" w:line="375.0955867767334" w:lineRule="auto"/>
        <w:ind w:left="75.66017150878906" w:right="14.522705078125" w:firstLine="87.71179199218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Rel atedly, we are lok ing for a su itabl e candidate for your schol ing experi ence. It should be  quite interesting and inspiring for the chosen one. Would you, perchance, be open to  arranging something simil ar for promising stud ents in the future?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9208984375" w:line="326.5754699707031" w:lineRule="auto"/>
        <w:ind w:left="157.8624725341797" w:right="223.37890625" w:firstLine="19.613952636718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In another note, we are attempting to understand th e nature of a MH-class cre ature  recently reveal ed to Bellor (I am avoiding direct reference to the creature to avoid data  loss, I am certain you und erstand), and you have likewise found interesting. Is access to the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7.39283561706543" w:lineRule="auto"/>
        <w:ind w:left="73.67668151855469" w:right="315.645751953125" w:firstLine="89.47494506835938"/>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more complete record of your findings a possibil ity with our “subscription”? It could  prove valuabl e to our efforts (wh ich we would naturally provide in exchang e) to  understand th e eff ect of the MH, wh ich has proven... unusu ally potent, to say the l east.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86328125" w:line="327.12026596069336" w:lineRule="auto"/>
        <w:ind w:left="157.20130920410156" w:right="127.664794921875" w:firstLine="9.25598144531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F inally, I wish to begin an inquiry into th e possibil ity of developing a trade agrem ent  regarding the distribution of Ultrium. We are highly interested in this m ateri al, and  with a suitable l evel of supply, could manage to accompl ish m any gre at works to the  benef it of both our nations. Wh at is the m aximum quantity we could procure (alternatively,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236328125" w:line="328.2096576690674" w:lineRule="auto"/>
        <w:ind w:left="163.59230041503906" w:right="696.49169921875" w:hanging="87.932128906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inform ation on rel iable methods of harv esting and refining it ourselves would be  simil arly useful).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6866455078125" w:line="484.32586669921875" w:lineRule="auto"/>
        <w:ind w:left="167.9999542236328" w:right="2019.967041015625" w:hanging="10.798645019531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Best regards, and may Knowl edge nev er be designated MH-cl ass,    </w:t>
      </w:r>
      <w:r w:rsidDel="00000000" w:rsidR="00000000" w:rsidRPr="00000000">
        <w:drawing>
          <wp:anchor allowOverlap="1" behindDoc="0" distB="19050" distT="19050" distL="19050" distR="19050" hidden="0" layoutInCell="1" locked="0" relativeHeight="0" simplePos="0">
            <wp:simplePos x="0" y="0"/>
            <wp:positionH relativeFrom="column">
              <wp:posOffset>-87629</wp:posOffset>
            </wp:positionH>
            <wp:positionV relativeFrom="paragraph">
              <wp:posOffset>507392</wp:posOffset>
            </wp:positionV>
            <wp:extent cx="923544" cy="160020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3544" cy="1600200"/>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064208984375" w:line="240" w:lineRule="auto"/>
        <w:ind w:left="167.9999542236328"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 The Headmaster </w:t>
      </w:r>
    </w:p>
    <w:sectPr>
      <w:pgSz w:h="15840" w:w="12240" w:orient="portrait"/>
      <w:pgMar w:bottom="1634.400634765625" w:top="1422.158203125" w:left="1272.0000457763672" w:right="1357.16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