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 etings to th e Enigmat ic H e admaster,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919921875" w:line="311.54168128967285" w:lineRule="auto"/>
        <w:ind w:left="15.5999755859375" w:right="165.595703125" w:firstLine="110.87997436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ple as ed th at we are of an accord with th e ne ed to match student and  instructor. Perh aps o ur pe oples h ave more in common th an anticipated. I will let  yo u know as s o on as is poss ible to accept new students, yo u h ave my ass urances.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939453125" w:line="311.5419673919678" w:lineRule="auto"/>
        <w:ind w:left="0" w:right="50.877685546875" w:firstLine="104.160003662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 at end, o ur proctor will ke ep me informed wh en we h ave fo und th e  appropri ate te ach ing techniqu e for any and all incoming students. As for th e  forms of Entrance Level Magic t a ught in o ur Academy, th e thre e ma in sch o ols  are Th ermodynam ancy, Opt ics, and Metablomancy. Th ermodyn amancy cov ers th e  movem ent of very small th ings, wh ich allows for th ings s uch as fire and  ice to be cr e ated. Optics is generally us ed for th e study of th e natural word,  obs erving th ings s uch as we ath er or migrati on patt erns, as well as  understanding langu age. Finally, Metablomancy allows for th e accelerat i on  of s imple life form's growth cycle, finding us e ma inly in allowing  multiple generati ons of fo od plants in a s ingle s e as on.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8173828125" w:line="311.5419673919678" w:lineRule="auto"/>
        <w:ind w:left="110.87997436523438" w:right="248.397216796875" w:firstLine="1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 fate inde ed. Our enco unter with th e Ke itan Le agu e s e ems bes i eged by  mis understandings, and I appreci ate yo ur attempt to h e ad off any s uch  mis understandings at th e pass. Our co in age tradit i on ally h as Opt ics appli ed to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785400390625" w:line="311.54202461242676" w:lineRule="auto"/>
        <w:ind w:left="15.59997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it, to better understand th e world ar o und us. Th is was vi ewed as a h ostile  acti on by th e Ke itan Le agu e. Similarly, th ey cla im th e ir cas u al us e of mind bo und slavery of th e ir own pe ople is a cultural acti on, but we find it  anath ema. We asked th ey at le ast not bring slaves back into o ur lands, but even  th at requ est prov ed unacceptable. Perh aps th ings are do ing better betwe en us,  h owever, as trade s e ems to h ave res umed.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37786865234375" w:line="311.54205322265625" w:lineRule="auto"/>
        <w:ind w:left="114.47998046875" w:right="56.395263671875" w:firstLine="11.9999694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ple as ed to h e ar yo u vi ew knowledge as s ometh ing best us ed. Combined with  yo ur token of go odwill, I beli eve o ur pe ople will h ave a long and prospero us  future togeth er. As a return token of th is potenti al, with o ut me aning to brag, I must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779296875" w:line="311.5419673919678" w:lineRule="auto"/>
        <w:ind w:left="0" w:right="74.876708984375" w:firstLine="1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admit th at in addit i on to o ur Academy of Magic we h ave spoken of alre ady, o ur  Academy of H istory is likely th e only of its kind in Bellor. Th e knowledge  we poss ess of th e tim e before th e Age of Ch a os is not with o ut its degradati on, but we  co uld be pers u aded to sh are knowledge from it with yo u in exch ange for s amples of yo ur own knowledge.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.159973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919921875" w:line="240" w:lineRule="auto"/>
        <w:ind w:left="104.39994812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Best regards, JR</w:t>
      </w:r>
    </w:p>
    <w:sectPr>
      <w:pgSz w:h="15840" w:w="12240" w:orient="portrait"/>
      <w:pgMar w:bottom="1743.9999389648438" w:top="1140" w:left="1019.8400115966797" w:right="1148.55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