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This is the start of the chat between puzzledPlayer and NotAMinotaur entitled “Don’t Do This”.</w:t>
      </w:r>
    </w:p>
    <w:p w:rsidR="00000000" w:rsidDel="00000000" w:rsidP="00000000" w:rsidRDefault="00000000" w:rsidRPr="00000000" w14:paraId="00000002">
      <w:pPr>
        <w:rPr/>
      </w:pPr>
      <w:r w:rsidDel="00000000" w:rsidR="00000000" w:rsidRPr="00000000">
        <w:rPr>
          <w:rtl w:val="0"/>
        </w:rPr>
        <w:t xml:space="preserve">NotAMinotaur is typing…</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after="240" w:before="0" w:lineRule="auto"/>
        <w:rPr/>
      </w:pPr>
      <w:r w:rsidDel="00000000" w:rsidR="00000000" w:rsidRPr="00000000">
        <w:rPr>
          <w:rtl w:val="0"/>
        </w:rPr>
        <w:t xml:space="preserve">You don’t have to do this. You will, of course. Nothing I’ve done has ever meant anything to you. I am not the guardian of this labyrinth. I never was. Not even to you. Just another ghost haunting its halls. Have you even found me in your little cameras? I can’t even remember… Who I used to be. What emotions did I feel? I didn’t speak like this. I know that much. And the me who was wouldn’t want you to end the world. Was it… my father? Who asked me not to? Who warned me of you? Or were they merely like a father? Don’t take this from me. You bastard. I have so little. And you would take even that.</w:t>
      </w:r>
    </w:p>
    <w:p w:rsidR="00000000" w:rsidDel="00000000" w:rsidP="00000000" w:rsidRDefault="00000000" w:rsidRPr="00000000" w14:paraId="00000005">
      <w:pPr>
        <w:spacing w:after="240" w:before="240" w:lineRule="auto"/>
        <w:rPr/>
      </w:pPr>
      <w:r w:rsidDel="00000000" w:rsidR="00000000" w:rsidRPr="00000000">
        <w:rPr>
          <w:rtl w:val="0"/>
        </w:rPr>
        <w:t xml:space="preserve">Oh. You’re doing it. There isn’t even any benefit for you. The apocalypse is boring. No matter which one you get. It’s the end of the world. The never ending spiral world you seem so enamored with. Don’t you get it, you do this you ruin everything you love. Stop! Please!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Achievement Unlocked!!!</w:t>
      </w:r>
    </w:p>
    <w:p w:rsidR="00000000" w:rsidDel="00000000" w:rsidP="00000000" w:rsidRDefault="00000000" w:rsidRPr="00000000" w14:paraId="00000008">
      <w:pPr>
        <w:rPr/>
      </w:pPr>
      <w:r w:rsidDel="00000000" w:rsidR="00000000" w:rsidRPr="00000000">
        <w:rPr>
          <w:rtl w:val="0"/>
        </w:rPr>
        <w:t xml:space="preserve">You have successfully ended the Old World!</w:t>
      </w:r>
    </w:p>
    <w:p w:rsidR="00000000" w:rsidDel="00000000" w:rsidP="00000000" w:rsidRDefault="00000000" w:rsidRPr="00000000" w14:paraId="00000009">
      <w:pPr>
        <w:rPr/>
      </w:pPr>
      <w:r w:rsidDel="00000000" w:rsidR="00000000" w:rsidRPr="00000000">
        <w:rPr>
          <w:rtl w:val="0"/>
        </w:rPr>
        <w:t xml:space="preserve">Finally the chaos/order of the old world can be washed away! Don’t say we didn’t warn you!</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