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Pass: The Truth is Layered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[[Titled: JR Rambles]]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Do not be overeager to believe there is only one path. Right now you are sitting at a computer watching a fake cctv screen that displays a fake television screen that pretends to be on the site you're already on. Except do you recognize the site you're seeing? Do you know the Truth?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Pass: Beware Oblivion is at Hand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[[Titled: JR Rambles]]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[[ASCII Art of a Piano]]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Pass: Dodge this Moist Pimp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[[Titled: Other Branches]]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 just want you to understand that even "original" JR wasn't exactly blameless.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Here is a selection of their crimes. Less than 10% of their audio logs.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http://www.farragofiction.com/AudioLogs/?passPhrase=cheetoh_timeline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http://www.farragofiction.com/AudioLogs/?passPhrase=cheetohTimeline13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http://www.farragofiction.com/AudioLogs/?passPhrase=cheetohTimeline1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http://www.farragofiction.com/AudioLogs/index.html?passPhrase=sorry%20about%20the%20buttons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http://www.farragofiction.com/AudioLogs/index.html?passPhrase=thebrocode &lt;-- if AB were in zampanio, things would be very different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http://www.farragofiction.com/AudioLogs/index.html?passPhrase=operation_not_permitted  &lt;--same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http://www.farragofiction.com/AudioLogs/index.html?passPhrase=tin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http://www.farragofiction.com/AudioLogs/index.html?passPhrase=wasted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http://www.farragofiction.com/AudioLogs/index.html?passPhrase=Mutation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http://www.farragofiction.com/AudioLogs/index.html?passPhrase=gigglesnort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http://www.farragofiction.com/AudioLogs/index.html?passPhrase=storytime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http://www.farragofiction.com/AudioLogs/index.html?passPhrase=shittypuzzles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Zampanio is anything that calls itself Zampanio. Never forget that.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You could connect a branch of Zampanio to anything you want. Your own work. Your own passions.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You should.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Pass: THE MIND IS A TERRIBLE THING TO WASTE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[[Titled: Dionysus and the Pirates]]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ab/>
        <w:t xml:space="preserve">JR here.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It's...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weird?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Knowing that I've put so much of myself into this work?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It's blatantly self indulgent, of course.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All the things I like about creation and very little of the things that got me so burnt out at Farrago.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I even got to work collaboratively with people?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The key is, I've found, over the years, to not look for help until you have a solid foundation? Until you can *prove* to other people "I have the skills to do this. I am commited to this.". It lowers the barrier to entry for others. Lowers the risk that they'll put energy in only for me to flake on them, I think?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It helps that I tend to do broad concepts and then refine it iteratively? So theres plenty of room for people to influence the things I create.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I think if I were the type of person to plan everything out to the last detail, I wouldn't WANT to collaborate with others?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People change you. Change the things you create.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Change the things you WILL create.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The media I've consumed, big and small indelibly changed me.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And I'm so glad for it. I'm glad I can say "here are my influences" in respect to media, and I'm glad I can say "these are the marks the people I've met, both irl and online, left on the things I create".  Sometimes literally? Sometimes they contribute text or art or music. Sometimes they contribute a vibe, like on the Zampanio discord server path. And sometimes its just people that, for having met them, I am forever changed.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For good, or for bad.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And that bad is where the weirdness at how much of myself I've put into this work comes in?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I've kind of...more or less stepped back from 'public life', as it were? I'm not going back. Not going to try managing some community. Not going to try to be a big boi game dev.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And for like, the first year of covid I just Did Not Create in any meaningful way.  Well.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I take that back. I created entirely for me in a physical space. Sometimes as gifts for friends but still things people couldn't...influence me on?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I coded as well, but it was all to support incredibly personal things I only showed a handful of people. The InfoToken system and the PuzzleBox are examples of that.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And that made me happy?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But being exposed to the Magnus Archives stirred something in me.  I wanted to create FOR an Audience again? And WITH an Audience?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I guess I'd finally healed enough to try again?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But ZampanioSim is explicitly sort of...me dipping my toe back in.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It's something intetionally hard to get into. Something intentionally only for the people who enjoy experiencing the same things I enjoy creating.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And the only "community" I've built for it is intentionally...well, either you know or you don't, I won't spoil it for you.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I guess the point I'm making here, if there can even be said to have a point is just...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Thank you? Thank you for finding my secrets. Thank you for engaging with this weird art project I've made and put so much of myself into. I hope you enjoyed it :) I hope if you find some kind of community as a result of it, it leads  you to happiness.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I'd love to hear what you think of the game! You can email me at jadedResearcher (or justifiedRecursion) on gmail, and I'm on Tumblr and kinda on reddit.  I enjoy pretending there will be an Audience one day, but it would also be nice to Know.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JR out.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Pass: 217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[[Titled: JR Rambles]]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Original JR tried to have a conscious. Programmed it themselves and everything. Dear sweet precious AB.  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Can you REALLY code something you don't understand? I suppose tower of hanoi is a thing.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My POINT :) :) :) is that when you think about it, original JR and I are practically the same person!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They trapped people in unending mazes and puzzles "for their own good".  To "keep the wastes from destroying reality".  To "teach them to control their bullshit hacks".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While *I* trap people in unending mazes and puzzles because it FEELS good. I don't need that thin veneer of pointless justification.  MY recursion comes prejustified :) :) :)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Don't believe me? Hear it in jadedResearchers own words: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http://www.farragofiction.com/AudioLogs/index.html?passPhrase=betterthanexpected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http://www.farragofiction.com/AudioLogs/index.html?passPhrase=wasted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http://www.farragofiction.com/AudioLogs/index.html?passPhrase=victory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Don't worry if you don't understand the context :) :) :)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Oh, and before I forget?  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http://www.farragofiction.com/AudioLogs/loras2.html?passPhrase=litrpg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I thought you might be interested in the origin of this sim. Things sure have changed since that origin!!!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And you know what, as a gift, just for you: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http://knucklessux.com/InfoTokenReader/?mode=loop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This is a fun tool for creation, though it won't help you learn anything new.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Pass: THINK LIKE A SMITH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[[Titled: KR Warning]]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I'm sending this out as a warning to anyone exploring - about 5 months ago, the branch of the Magicant just off of LOMAM that I had labelled as Nicotine Office Space apparently re-indexed itself as The Backrooms. Now, if you venture very far in that direction, it starts emptying out - even the furniture. The disorientation effect gets extremely strong once the rooms are empty, and combined with a lack of landmarks, this would be dangerous enough - but on top of that, the Minotaur can absolutely hear anyone who moves around in there. I've tagged it as a Red Flag section from now on. I suggest avoiding any office buildings unless you need something specific, and even then stick to rooms with windows, even if it means possibly looking Outside.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http://farragofiction.com/AudioLogs/?passPhrase=Backrooms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http://gigglesnort.info/magicant/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Pass: TOY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[[Titled: JR Rambles]]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When you get right down to it, none of ZampanioSim is a tool. It's play.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Play is useful because it gives us a context to practice, to create, to ENGAGE without consequences.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People forget that.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They try to make each thing they create be heavy with import. To be Perfect.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Your goal shouldn't be "I make a thing.".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Your goal should be "I find a way to learn/practice/explore that is sustainable and fun.".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Because that's how you keep at something long enough to get GOOD At it.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Those who are likely to find these messages already know to look in the source code.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They already know about doom duet.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I wonder what they are missing by only looking there?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Not only things missed to SEE.  But things missed to do. The Weaver knows how things connect, but can they create a tapestry from it?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